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1110"/>
        <w:gridCol w:w="2130"/>
        <w:gridCol w:w="1038"/>
      </w:tblGrid>
      <w:tr w:rsidR="002E5A28" w:rsidRPr="002E5A28" w14:paraId="2BFB5FB0" w14:textId="77777777" w:rsidTr="00FA14FB">
        <w:trPr>
          <w:gridAfter w:val="1"/>
          <w:wAfter w:w="1038" w:type="dxa"/>
        </w:trPr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A14FB">
        <w:trPr>
          <w:gridAfter w:val="1"/>
          <w:wAfter w:w="1038" w:type="dxa"/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A14FB">
        <w:trPr>
          <w:gridAfter w:val="1"/>
          <w:wAfter w:w="1038" w:type="dxa"/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5FFA7ACB" w:rsidR="002E5A28" w:rsidRPr="002E5A28" w:rsidRDefault="002E5A28" w:rsidP="00A7387B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FA14FB">
              <w:rPr>
                <w:rFonts w:eastAsia="Times New Roman" w:cs="Times New Roman"/>
                <w:b/>
                <w:i/>
                <w:szCs w:val="24"/>
              </w:rPr>
              <w:t>44</w:t>
            </w:r>
          </w:p>
        </w:tc>
        <w:tc>
          <w:tcPr>
            <w:tcW w:w="3240" w:type="dxa"/>
            <w:gridSpan w:val="2"/>
          </w:tcPr>
          <w:p w14:paraId="6A980387" w14:textId="1E000F57" w:rsidR="002E5A28" w:rsidRPr="002E5A28" w:rsidRDefault="00FA14FB" w:rsidP="00A7387B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05 июля</w:t>
            </w:r>
            <w:r w:rsidR="00A66643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20</w:t>
            </w:r>
            <w:r w:rsidR="00A7387B">
              <w:rPr>
                <w:rFonts w:eastAsia="Times New Roman" w:cs="Times New Roman"/>
                <w:b/>
                <w:i/>
                <w:szCs w:val="24"/>
              </w:rPr>
              <w:t>2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1 года</w:t>
            </w:r>
          </w:p>
        </w:tc>
      </w:tr>
      <w:tr w:rsidR="002E5A28" w:rsidRPr="002E5A28" w14:paraId="1E9DD8ED" w14:textId="77777777" w:rsidTr="00FA14FB">
        <w:trPr>
          <w:gridAfter w:val="1"/>
          <w:wAfter w:w="1038" w:type="dxa"/>
        </w:trPr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A14FB">
        <w:tc>
          <w:tcPr>
            <w:tcW w:w="7518" w:type="dxa"/>
            <w:gridSpan w:val="3"/>
          </w:tcPr>
          <w:p w14:paraId="2897BF63" w14:textId="5941A681" w:rsidR="002E5A28" w:rsidRPr="002E5A28" w:rsidRDefault="00FA14FB" w:rsidP="00FA14F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О внесении изменений в постановление Местной администрации внутригородского муниципального образования Санкт-</w:t>
            </w: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Петербурга муниципальный</w:t>
            </w: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округ Васильевский от 18.01.2018 №07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отдельные государственные полномочия Санкт-Петербурга по организации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и осуществлению деятельности по опеке и попечительству, назначению и выплате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FA14FB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      </w:r>
          </w:p>
        </w:tc>
        <w:tc>
          <w:tcPr>
            <w:tcW w:w="3168" w:type="dxa"/>
            <w:gridSpan w:val="2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A14FB">
        <w:trPr>
          <w:gridAfter w:val="1"/>
          <w:wAfter w:w="1038" w:type="dxa"/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A14FB">
        <w:trPr>
          <w:gridAfter w:val="1"/>
          <w:wAfter w:w="1038" w:type="dxa"/>
          <w:trHeight w:val="80"/>
        </w:trPr>
        <w:tc>
          <w:tcPr>
            <w:tcW w:w="9648" w:type="dxa"/>
            <w:gridSpan w:val="4"/>
          </w:tcPr>
          <w:p w14:paraId="2BEF794D" w14:textId="69E95CB4" w:rsidR="002E5A28" w:rsidRPr="002E5A28" w:rsidRDefault="00FA14FB" w:rsidP="004E5AFB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FA14FB">
              <w:rPr>
                <w:rFonts w:eastAsia="Times New Roman" w:cs="Times New Roman"/>
                <w:szCs w:val="24"/>
                <w:lang w:bidi="ru-RU"/>
              </w:rPr>
              <w:t xml:space="preserve">Рассмотрев Протест </w:t>
            </w:r>
            <w:proofErr w:type="spellStart"/>
            <w:r>
              <w:rPr>
                <w:rFonts w:eastAsia="Times New Roman" w:cs="Times New Roman"/>
                <w:szCs w:val="24"/>
                <w:lang w:bidi="ru-RU"/>
              </w:rPr>
              <w:t>И</w:t>
            </w:r>
            <w:r w:rsidRPr="00FA14FB">
              <w:rPr>
                <w:rFonts w:eastAsia="Times New Roman" w:cs="Times New Roman"/>
                <w:szCs w:val="24"/>
                <w:lang w:bidi="ru-RU"/>
              </w:rPr>
              <w:t>.о</w:t>
            </w:r>
            <w:proofErr w:type="spellEnd"/>
            <w:r w:rsidRPr="00FA14FB">
              <w:rPr>
                <w:rFonts w:eastAsia="Times New Roman" w:cs="Times New Roman"/>
                <w:szCs w:val="24"/>
                <w:lang w:bidi="ru-RU"/>
              </w:rPr>
              <w:t xml:space="preserve">. прокурора Василеостровского района Санкт-Петербурга от 28.06.2021 №03-02-2021/59, </w:t>
            </w:r>
            <w:r w:rsidR="002E5A28" w:rsidRPr="002E5A28">
              <w:rPr>
                <w:rFonts w:eastAsia="Times New Roman" w:cs="Times New Roman"/>
                <w:szCs w:val="24"/>
                <w:lang w:bidi="ru-RU"/>
              </w:rPr>
              <w:t>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FA14FB">
        <w:trPr>
          <w:gridAfter w:val="1"/>
          <w:wAfter w:w="1038" w:type="dxa"/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A14FB">
        <w:trPr>
          <w:gridAfter w:val="1"/>
          <w:wAfter w:w="1038" w:type="dxa"/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62D5FE67" w14:textId="77777777" w:rsidR="00FA14FB" w:rsidRPr="00FA14FB" w:rsidRDefault="00FA14FB" w:rsidP="00FA14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1.</w:t>
      </w:r>
      <w:r w:rsidRPr="00FA14FB">
        <w:rPr>
          <w:rFonts w:eastAsia="Times New Roman" w:cs="Times New Roman"/>
          <w:szCs w:val="24"/>
        </w:rPr>
        <w:tab/>
        <w:t xml:space="preserve">Внести следующие изменения в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</w:t>
      </w:r>
      <w:r w:rsidRPr="00FA14FB">
        <w:rPr>
          <w:rFonts w:eastAsia="Times New Roman" w:cs="Times New Roman"/>
          <w:szCs w:val="24"/>
        </w:rPr>
        <w:lastRenderedPageBreak/>
        <w:t>образования время легкого труда, не причиняющего вреда его здоровью и без ущерба для освоения образовательной программы,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18.01.2018 №07 (далее – Регламент):</w:t>
      </w:r>
    </w:p>
    <w:p w14:paraId="468DAE5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1.1. В пункте 2.4. Регламента слова «21 рабочего дня» заменить словами «31 рабочего дня»;  </w:t>
      </w:r>
    </w:p>
    <w:p w14:paraId="446692F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1.2. Пункт 2.7.1. Регламента изложить в следующей редакции: </w:t>
      </w:r>
    </w:p>
    <w:p w14:paraId="2E216A52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«2.7.1. При предоставлении государственной услуги запрещено требовать от заявителя:</w:t>
      </w:r>
    </w:p>
    <w:p w14:paraId="52F89C0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686F3B7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 закона № 210-ФЗ перечень документов;</w:t>
      </w:r>
    </w:p>
    <w:p w14:paraId="2240834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FF925CB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42B9EE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087C130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AF2F133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услуги;</w:t>
      </w:r>
    </w:p>
    <w:p w14:paraId="751BFC74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государственной услуги, либо в предоставлении государственной услуги, о чём в письменном виде за подписью руководителя органа, предоставляющего государственную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неудобства.»;</w:t>
      </w:r>
    </w:p>
    <w:p w14:paraId="4DB0E08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lastRenderedPageBreak/>
        <w:t xml:space="preserve">1.3. Преамбулу раздела III Регламента дополнить словами «, исправление допущенных опечаток и ошибок в выданных в результате предоставления государственной услуги документах»; </w:t>
      </w:r>
    </w:p>
    <w:p w14:paraId="15A38F84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1.4. Дополнить Регламент пунктом 3.5. следующего содержания:</w:t>
      </w:r>
    </w:p>
    <w:p w14:paraId="0E21FD10" w14:textId="6FA51323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«3.5. Исправление допущенных опечаток и ошибок</w:t>
      </w:r>
      <w:r>
        <w:rPr>
          <w:rFonts w:eastAsia="Times New Roman" w:cs="Times New Roman"/>
          <w:szCs w:val="24"/>
        </w:rPr>
        <w:t xml:space="preserve"> </w:t>
      </w:r>
      <w:r w:rsidRPr="00FA14FB">
        <w:rPr>
          <w:rFonts w:eastAsia="Times New Roman" w:cs="Times New Roman"/>
          <w:szCs w:val="24"/>
        </w:rPr>
        <w:t>в выданных в результате предоставления государственной</w:t>
      </w:r>
      <w:r>
        <w:rPr>
          <w:rFonts w:eastAsia="Times New Roman" w:cs="Times New Roman"/>
          <w:szCs w:val="24"/>
        </w:rPr>
        <w:t xml:space="preserve"> </w:t>
      </w:r>
      <w:r w:rsidRPr="00FA14FB">
        <w:rPr>
          <w:rFonts w:eastAsia="Times New Roman" w:cs="Times New Roman"/>
          <w:szCs w:val="24"/>
        </w:rPr>
        <w:t>услуги документах</w:t>
      </w:r>
    </w:p>
    <w:p w14:paraId="1ED158E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3.5.1. События (юридические факты), являющиеся основанием для начала административной процедуры: выявление опечаток и ошибок в выданных в результате предоставления государственной услуги документах (на основании выявления ошибок, опечаток должностными лицами, ответственными за выполнение административной процедуры, письменного обращения заявителя в свободной форме о выявлении ошибок, опечаток, поступившего посредством личного обращения заявителя, обращения заявителя в электронной форме посредством Портала либо посредством организаций почтовой связи, от структурного подразделения Многофункционального центра (далее в настоящем разделе – обращение заявителя о выявлении ошибок, опечаток).</w:t>
      </w:r>
    </w:p>
    <w:p w14:paraId="604D6BE4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3.5.2. Ответственные за выполнение административной процедуры:</w:t>
      </w:r>
    </w:p>
    <w:p w14:paraId="1530E3F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 </w:t>
      </w:r>
    </w:p>
    <w:p w14:paraId="0FA66847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 (далее в настоящем разделе – специалист органа опеки и попечительства, ответственный за подготовку  проекта постановления); </w:t>
      </w:r>
    </w:p>
    <w:p w14:paraId="7DFB34B2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руководитель структурного подразделения (отдела опеки и попечительства) органа опеки и попечительства (при наличии соответствующего структурного подразделения);</w:t>
      </w:r>
    </w:p>
    <w:p w14:paraId="292186C1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Глава Местной администрации внутригородского муниципального образования Санкт-Петербурга муниципальный округ Васильевский.</w:t>
      </w:r>
    </w:p>
    <w:p w14:paraId="063B57C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3.5.3. Содержание и продолжительность выполнения административной процедуры</w:t>
      </w:r>
    </w:p>
    <w:p w14:paraId="2DA359F1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Специалист органа опеки и попечительства, ответственный за подготовку проекта постановления:</w:t>
      </w:r>
    </w:p>
    <w:p w14:paraId="6EBE348F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осуществляет повторную проверку выданного в результате предоставления государственной услуги документа;</w:t>
      </w:r>
    </w:p>
    <w:p w14:paraId="11F35321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при наличии опечаток и(или) ошибок в выданном в результате предоставления государственной услуги документе:</w:t>
      </w:r>
    </w:p>
    <w:p w14:paraId="3EC8D22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формирует проект постановления органа опеки и попечительства, которым вносятся изменения в выданный в результате предоставления государственной услуги документ (далее в настоящем разделе – постановление о внесении изменений);</w:t>
      </w:r>
    </w:p>
    <w:p w14:paraId="39333913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согласовывает проект постановления о внесении изменений с руководителем отдела опеки и попечительства (при наличии соответствующего структурного подразделения);</w:t>
      </w:r>
    </w:p>
    <w:p w14:paraId="7D2160FF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передает после согласования с руководителем отдела опеки и попечительства (при наличии соответствующего структурного подразделения), проект постановления о внесении изменений Главе Местной администрации внутригородского муниципального образования Санкт-Петербурга муниципальный округ Васильевский на подпись.</w:t>
      </w:r>
    </w:p>
    <w:p w14:paraId="04930157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при отсутствии опечаток и(или) ошибок в выданном в результате предоставления государственной услуги документе:</w:t>
      </w:r>
    </w:p>
    <w:p w14:paraId="16A70CE6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формирует проект отказа о внесении изменений в выданный в результате предоставления государственной услуги документ (далее в настоящем разделе – отказ);</w:t>
      </w:r>
    </w:p>
    <w:p w14:paraId="21A68010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согласовывает проект отказа с руководителем отдела опеки и попечительства (при наличии соответствующего структурного подразделения);</w:t>
      </w:r>
    </w:p>
    <w:p w14:paraId="0B8BBB9C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передает после согласования с руководителем отдела опеки и попечительства (при наличии соответствующего структурного подразделения), проект отказа Главе Местной </w:t>
      </w:r>
      <w:r w:rsidRPr="00FA14FB">
        <w:rPr>
          <w:rFonts w:eastAsia="Times New Roman" w:cs="Times New Roman"/>
          <w:szCs w:val="24"/>
        </w:rPr>
        <w:lastRenderedPageBreak/>
        <w:t xml:space="preserve">администрации внутригородского муниципального образования Санкт-Петербурга муниципальный округ Васильевский на подпись. </w:t>
      </w:r>
    </w:p>
    <w:p w14:paraId="0AA90254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Глава Местной администрации внутригородского муниципального образования Санкт-Петербурга муниципальный округ Васильевский:</w:t>
      </w:r>
    </w:p>
    <w:p w14:paraId="10CAFBE7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рассматривает представленный проект постановления о внесении изменений (проект отказа);</w:t>
      </w:r>
    </w:p>
    <w:p w14:paraId="562E86E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в случае несогласия с проектом постановления о внесении изменений (проектом отказа) излагает замечания и возвращает специалисту органа опеки и попечительства, ответственному за подготовку проекта постановления проект постановления о внесении изменений (проект отказа) на исправление и доработку;</w:t>
      </w:r>
    </w:p>
    <w:p w14:paraId="51FA891C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в случае одобрения подписывает постановление о внесении изменений (отказ).</w:t>
      </w:r>
    </w:p>
    <w:p w14:paraId="136AE9A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Специалист органа опеки и попечительства, ответственный за подготовку проекта постановления:</w:t>
      </w:r>
    </w:p>
    <w:p w14:paraId="0792E73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направляет постановление о внесении изменений (отказ) в адрес заявителя (либо вручает заявителю);</w:t>
      </w:r>
    </w:p>
    <w:p w14:paraId="29BCF542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фиксирует отправку в адрес заявителя (либо получение заявителем) постановления о внесении изменений (отказа) в журнале регистрации исходящих документов;</w:t>
      </w:r>
    </w:p>
    <w:p w14:paraId="5119BB5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Продолжительность административной процедуры не должна превышать трех рабочих дней с момента выявления Местной администрацией МО Васильевский опечаток и ошибок в выданных документах либо поступления в Местную администрацию МО Васильевский обращения заявителя о выявлении ошибок, опечаток.</w:t>
      </w:r>
    </w:p>
    <w:p w14:paraId="6335EF8B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При обращении заявителя посредством структурного подразделения Многофункционального центра срок получения постановления о внесении изменений (отказа) увеличивается на время, необходимое для передачи документов:</w:t>
      </w:r>
    </w:p>
    <w:p w14:paraId="2733A501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срок передачи обращение заявителя о выявлении ошибок, опечаток в Местную администрацию МО Васильевский - до трех рабочих дней со дня принятия обращения заявителя о выявлении ошибок, опечаток;</w:t>
      </w:r>
    </w:p>
    <w:p w14:paraId="034DD45C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срок передачи документов в структурное подразделение Многофункционального центра для выдачи постановления о внесении изменений (отказа) - до трех рабочих дней со дня подписания постановления о внесении изменений (отказа) Главой Местной администрации внутригородского муниципального образования Санкт-Петербурга муниципальный округ Васильевский.</w:t>
      </w:r>
    </w:p>
    <w:p w14:paraId="5BD87B5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3.5.4. Критерием принятия решения в рамках административной процедуры является выявление Местной администрацией МО Васильевский допущенных опечаток и ошибок в выданных документах.</w:t>
      </w:r>
    </w:p>
    <w:p w14:paraId="1B0112CD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3.5.5.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и направление заявителю в течение трех рабочих дней с даты подписания Главой Местной администрации внутригородского муниципального образования Санкт-Петербурга муниципальный округ Васильевский постановления о внесении изменений (отказа) способом, указанным в обращении.</w:t>
      </w:r>
    </w:p>
    <w:p w14:paraId="133B0A8F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3.5.6. Способом фиксации результата выполнения административной процедуры: </w:t>
      </w:r>
    </w:p>
    <w:p w14:paraId="5B10B962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подписанное Главой Местной администрации внутригородского муниципального образования Санкт-Петербурга муниципальный округ Васильевский постановления о внесении изменений (отказ);</w:t>
      </w:r>
    </w:p>
    <w:p w14:paraId="2BA4CF9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регистрация постановления о внесении изменений (отказа) в журнале регистрации исходящих документов;</w:t>
      </w:r>
    </w:p>
    <w:p w14:paraId="6CBD091B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отметка о направлении в адрес заявителя (личном получении заявителем) постановления о внесении изменений (отказа).».</w:t>
      </w:r>
    </w:p>
    <w:p w14:paraId="2B13398F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1.5. Пункт 5.1. Регламента изложить в следующей редакции: </w:t>
      </w:r>
    </w:p>
    <w:p w14:paraId="1B93FA65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«5.1.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</w:t>
      </w:r>
      <w:r w:rsidRPr="00FA14FB">
        <w:rPr>
          <w:rFonts w:eastAsia="Times New Roman" w:cs="Times New Roman"/>
          <w:szCs w:val="24"/>
        </w:rPr>
        <w:lastRenderedPageBreak/>
        <w:t>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16F9A732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Заявитель может обратиться с жалобой в том числе в следующих случаях:</w:t>
      </w:r>
    </w:p>
    <w:p w14:paraId="028FECF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1) нарушение срока регистрации запроса о предоставлении государственной услуги, запроса, указанного в статье 15.1 Федерального закон N 210-ФЗ;</w:t>
      </w:r>
    </w:p>
    <w:p w14:paraId="6682F50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2) нарушение срока предоставления государственной услуги;</w:t>
      </w:r>
    </w:p>
    <w:p w14:paraId="490009C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14:paraId="21850E03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14:paraId="08774B55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3919ED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14:paraId="6488A42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90F6A60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14:paraId="0F70D3C6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7678FFCF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 N 210-ФЗ.</w:t>
      </w:r>
    </w:p>
    <w:p w14:paraId="1AFAA0D6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BF8F64E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390DC98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0F92CE9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доверенности.».</w:t>
      </w:r>
    </w:p>
    <w:p w14:paraId="523CE3ED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1.6. Пункт 5.8. Регламента изложить в следующей редакции: </w:t>
      </w:r>
    </w:p>
    <w:p w14:paraId="0500C98D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«5.8.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A40E085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В ответе по результатам рассмотрения жалобы указываются:</w:t>
      </w:r>
    </w:p>
    <w:p w14:paraId="75F20DED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14:paraId="620D4577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22ED68D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фамилия, имя, отчество (при наличии) или наименование заявителя;</w:t>
      </w:r>
    </w:p>
    <w:p w14:paraId="49E99D6A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основания для принятия решения по жалобе;</w:t>
      </w:r>
    </w:p>
    <w:p w14:paraId="2248BC35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принятое по жалобе решение;</w:t>
      </w:r>
    </w:p>
    <w:p w14:paraId="5B6908C8" w14:textId="77777777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в случае признания жалобы подлежащей удовлетворению -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 </w:t>
      </w:r>
    </w:p>
    <w:p w14:paraId="6782BE17" w14:textId="72B22C63" w:rsidR="00FA14FB" w:rsidRPr="00FA14FB" w:rsidRDefault="00FA14FB" w:rsidP="00FA1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 xml:space="preserve">в случае </w:t>
      </w:r>
      <w:r w:rsidRPr="00FA14FB">
        <w:rPr>
          <w:rFonts w:eastAsia="Times New Roman" w:cs="Times New Roman"/>
          <w:szCs w:val="24"/>
        </w:rPr>
        <w:t>признания жалобы,</w:t>
      </w:r>
      <w:r w:rsidRPr="00FA14FB">
        <w:rPr>
          <w:rFonts w:eastAsia="Times New Roman" w:cs="Times New Roman"/>
          <w:szCs w:val="24"/>
        </w:rPr>
        <w:t xml:space="preserve"> не подлежащей удовлетворению </w:t>
      </w:r>
      <w:r w:rsidRPr="00FA14FB">
        <w:rPr>
          <w:rFonts w:eastAsia="Times New Roman" w:cs="Times New Roman"/>
          <w:szCs w:val="24"/>
        </w:rPr>
        <w:t>- аргументированные</w:t>
      </w:r>
      <w:r w:rsidRPr="00FA14FB">
        <w:rPr>
          <w:rFonts w:eastAsia="Times New Roman" w:cs="Times New Roman"/>
          <w:szCs w:val="24"/>
        </w:rPr>
        <w:t xml:space="preserve"> разъяснения о причинах принятого решения, а также информация о порядке обжалования принятого решения.»; </w:t>
      </w:r>
    </w:p>
    <w:p w14:paraId="1DC3659A" w14:textId="77777777" w:rsidR="00FA14FB" w:rsidRPr="00FA14FB" w:rsidRDefault="00FA14FB" w:rsidP="00FA14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2.</w:t>
      </w:r>
      <w:r w:rsidRPr="00FA14FB">
        <w:rPr>
          <w:rFonts w:eastAsia="Times New Roman" w:cs="Times New Roman"/>
          <w:szCs w:val="24"/>
        </w:rPr>
        <w:tab/>
        <w:t>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6C1D9857" w14:textId="77777777" w:rsidR="00FA14FB" w:rsidRPr="00FA14FB" w:rsidRDefault="00FA14FB" w:rsidP="00FA14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4"/>
        </w:rPr>
      </w:pPr>
      <w:r w:rsidRPr="00FA14FB">
        <w:rPr>
          <w:rFonts w:eastAsia="Times New Roman" w:cs="Times New Roman"/>
          <w:szCs w:val="24"/>
        </w:rPr>
        <w:t>3.</w:t>
      </w:r>
      <w:r w:rsidRPr="00FA14FB">
        <w:rPr>
          <w:rFonts w:eastAsia="Times New Roman" w:cs="Times New Roman"/>
          <w:szCs w:val="24"/>
        </w:rPr>
        <w:tab/>
        <w:t>Опубликовать настоящее постановление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</w:t>
      </w:r>
    </w:p>
    <w:p w14:paraId="4B3B3D3E" w14:textId="466A21D0" w:rsidR="003D2894" w:rsidRPr="00B7344C" w:rsidRDefault="00FA14FB" w:rsidP="00FA14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FA14FB">
        <w:rPr>
          <w:rFonts w:eastAsia="Times New Roman" w:cs="Times New Roman"/>
          <w:szCs w:val="24"/>
        </w:rPr>
        <w:t>4.</w:t>
      </w:r>
      <w:bookmarkStart w:id="0" w:name="_GoBack"/>
      <w:bookmarkEnd w:id="0"/>
      <w:r w:rsidRPr="00FA14FB">
        <w:rPr>
          <w:rFonts w:eastAsia="Times New Roman" w:cs="Times New Roman"/>
          <w:szCs w:val="24"/>
        </w:rPr>
        <w:tab/>
        <w:t>Контроль за исполнением настоящего постановления оставляю за собой.</w:t>
      </w:r>
    </w:p>
    <w:p w14:paraId="58ACD6DF" w14:textId="77777777" w:rsidR="00FA14FB" w:rsidRDefault="00FA14FB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4132C3EA" w14:textId="77777777" w:rsidR="00FA14FB" w:rsidRDefault="00FA14FB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DB7B7FA" w14:textId="79BC205F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</w:t>
      </w:r>
      <w:r w:rsidR="00FA14FB">
        <w:t>М</w:t>
      </w:r>
      <w:r>
        <w:t xml:space="preserve">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sectPr w:rsidR="00A4552E" w:rsidRPr="00B7344C" w:rsidSect="00FC2075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523C" w14:textId="77777777" w:rsidR="00C61D1F" w:rsidRDefault="00C61D1F" w:rsidP="00FC2075">
      <w:pPr>
        <w:spacing w:after="0" w:line="240" w:lineRule="auto"/>
      </w:pPr>
      <w:r>
        <w:separator/>
      </w:r>
    </w:p>
  </w:endnote>
  <w:endnote w:type="continuationSeparator" w:id="0">
    <w:p w14:paraId="653B320E" w14:textId="77777777" w:rsidR="00C61D1F" w:rsidRDefault="00C61D1F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371C" w14:textId="77777777" w:rsidR="00C61D1F" w:rsidRDefault="00C61D1F" w:rsidP="00FC2075">
      <w:pPr>
        <w:spacing w:after="0" w:line="240" w:lineRule="auto"/>
      </w:pPr>
      <w:r>
        <w:separator/>
      </w:r>
    </w:p>
  </w:footnote>
  <w:footnote w:type="continuationSeparator" w:id="0">
    <w:p w14:paraId="07E5BE2D" w14:textId="77777777" w:rsidR="00C61D1F" w:rsidRDefault="00C61D1F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FC2075" w:rsidRDefault="00FC2075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F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FC2075" w:rsidRPr="00FC2075" w:rsidRDefault="00FC2075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FC2075" w:rsidRPr="00FC2075" w:rsidRDefault="00FC2075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FC2075" w:rsidRDefault="00C61D1F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8FD"/>
    <w:multiLevelType w:val="hybridMultilevel"/>
    <w:tmpl w:val="511E3DEE"/>
    <w:lvl w:ilvl="0" w:tplc="7ABCE3B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30"/>
  </w:num>
  <w:num w:numId="24">
    <w:abstractNumId w:val="4"/>
  </w:num>
  <w:num w:numId="25">
    <w:abstractNumId w:val="5"/>
  </w:num>
  <w:num w:numId="26">
    <w:abstractNumId w:val="24"/>
  </w:num>
  <w:num w:numId="27">
    <w:abstractNumId w:val="16"/>
  </w:num>
  <w:num w:numId="28">
    <w:abstractNumId w:val="25"/>
  </w:num>
  <w:num w:numId="29">
    <w:abstractNumId w:val="23"/>
  </w:num>
  <w:num w:numId="30">
    <w:abstractNumId w:val="3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182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4E5AFB"/>
    <w:rsid w:val="00511FA6"/>
    <w:rsid w:val="00515241"/>
    <w:rsid w:val="00520878"/>
    <w:rsid w:val="005260FD"/>
    <w:rsid w:val="0052695F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537"/>
    <w:rsid w:val="00687EC5"/>
    <w:rsid w:val="006940B4"/>
    <w:rsid w:val="006A0742"/>
    <w:rsid w:val="006A3357"/>
    <w:rsid w:val="006B11FB"/>
    <w:rsid w:val="006B6C9C"/>
    <w:rsid w:val="006B7EF5"/>
    <w:rsid w:val="006C1579"/>
    <w:rsid w:val="006C3588"/>
    <w:rsid w:val="006C3A49"/>
    <w:rsid w:val="006C4101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266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C357B"/>
    <w:rsid w:val="008C559E"/>
    <w:rsid w:val="008C6A38"/>
    <w:rsid w:val="008C71C8"/>
    <w:rsid w:val="008D2DDA"/>
    <w:rsid w:val="008E1B03"/>
    <w:rsid w:val="00900572"/>
    <w:rsid w:val="00905956"/>
    <w:rsid w:val="00911155"/>
    <w:rsid w:val="00914664"/>
    <w:rsid w:val="0092516D"/>
    <w:rsid w:val="009258CF"/>
    <w:rsid w:val="00933278"/>
    <w:rsid w:val="009400A4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36C7F"/>
    <w:rsid w:val="00A4312A"/>
    <w:rsid w:val="00A4552E"/>
    <w:rsid w:val="00A51F0F"/>
    <w:rsid w:val="00A5694D"/>
    <w:rsid w:val="00A66643"/>
    <w:rsid w:val="00A70DD1"/>
    <w:rsid w:val="00A723BB"/>
    <w:rsid w:val="00A7387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1D1F"/>
    <w:rsid w:val="00C67C31"/>
    <w:rsid w:val="00C7008D"/>
    <w:rsid w:val="00C70FE8"/>
    <w:rsid w:val="00C76D18"/>
    <w:rsid w:val="00C77C63"/>
    <w:rsid w:val="00C90893"/>
    <w:rsid w:val="00CA3FF0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9615F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87EF7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14FB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2DFE-10C9-40FA-8F09-47A7596A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15</cp:revision>
  <cp:lastPrinted>2021-07-26T12:20:00Z</cp:lastPrinted>
  <dcterms:created xsi:type="dcterms:W3CDTF">2021-04-28T14:01:00Z</dcterms:created>
  <dcterms:modified xsi:type="dcterms:W3CDTF">2021-07-26T12:20:00Z</dcterms:modified>
</cp:coreProperties>
</file>